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2B5AF">
      <w:pPr>
        <w:adjustRightInd w:val="0"/>
        <w:snapToGrid w:val="0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</w:pPr>
      <w:bookmarkStart w:id="0" w:name="OLE_LINK9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  <w:t>昆明城市污水处理运营有限责任公司</w:t>
      </w:r>
    </w:p>
    <w:p w14:paraId="25CEBCE1">
      <w:pPr>
        <w:adjustRightInd w:val="0"/>
        <w:snapToGrid w:val="0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  <w:t>昆明市第十五水质净化厂垃圾清运服务单位选聘项目询价比选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  <w:lang w:val="en-US" w:eastAsia="zh-CN"/>
        </w:rPr>
        <w:t>中标（成交）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u w:val="none"/>
        </w:rPr>
        <w:t>公示</w:t>
      </w:r>
      <w:bookmarkEnd w:id="0"/>
      <w:bookmarkStart w:id="1" w:name="_GoBack"/>
      <w:bookmarkEnd w:id="1"/>
    </w:p>
    <w:p w14:paraId="4FAD3852">
      <w:pPr>
        <w:pStyle w:val="13"/>
        <w:rPr>
          <w:rFonts w:hint="eastAsia" w:ascii="仿宋" w:hAnsi="仿宋" w:eastAsia="仿宋" w:cs="仿宋"/>
        </w:rPr>
      </w:pPr>
    </w:p>
    <w:p w14:paraId="7C3EA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昆明城市污水处理运营有限责任公司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日在公司网站发布了《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昆明城市污水处理运营有限责任公司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昆明市第十五水质净化厂垃圾清运服务单位选聘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项目询价比选公告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》，截至2026年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14:00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，共有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家单位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递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送响应文件，响应本次询价比选工作。2026年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分组织了询价比选，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家响应单位报价文件密封完好，在响应方符合本公告所有要求、满足采购需求的前提下，选择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最高分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的响应方作为中选单位。</w:t>
      </w:r>
    </w:p>
    <w:p w14:paraId="4233744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昆明城市污水处理运营有限责任公司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昆明市第十五水质净化厂垃圾清运服务单位选聘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</w:p>
    <w:p w14:paraId="5A041C3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成交人：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昆明泳辰保洁服务有限公司。</w:t>
      </w:r>
    </w:p>
    <w:p w14:paraId="1097A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成交价：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单价167元，总分数80.565分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 w14:paraId="7869C86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服务期限：自合同签订之日起至本次服务结束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</w:p>
    <w:p w14:paraId="50FF4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请中标（成交）人到我公司领取中标（成交）通知书，并在中标（成交）通知书发布之日起30日内与我方签订合同。</w:t>
      </w:r>
    </w:p>
    <w:p w14:paraId="010A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采 购 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昆明城市污水处理运营有限责任公司</w:t>
      </w:r>
    </w:p>
    <w:p w14:paraId="686AF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联系人：杨师</w:t>
      </w:r>
    </w:p>
    <w:p w14:paraId="32BBE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</w:rPr>
        <w:t>联系电话：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none"/>
          <w:lang w:val="en-US" w:eastAsia="zh-CN"/>
        </w:rPr>
        <w:t>66206570</w:t>
      </w:r>
    </w:p>
    <w:p w14:paraId="06539DE9">
      <w:pPr>
        <w:pStyle w:val="13"/>
        <w:rPr>
          <w:rFonts w:hint="eastAsia" w:ascii="仿宋" w:hAnsi="仿宋" w:eastAsia="仿宋" w:cs="仿宋"/>
        </w:rPr>
      </w:pPr>
    </w:p>
    <w:p w14:paraId="077E6084">
      <w:pPr>
        <w:rPr>
          <w:rFonts w:hint="eastAsia"/>
        </w:rPr>
      </w:pPr>
    </w:p>
    <w:p w14:paraId="510804A7"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34581F0B">
      <w:pPr>
        <w:pStyle w:val="13"/>
        <w:ind w:right="1280"/>
        <w:jc w:val="righ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昆明城市污水处理运营有限责任公司</w:t>
      </w:r>
    </w:p>
    <w:p w14:paraId="3E75912B">
      <w:pPr>
        <w:pStyle w:val="13"/>
        <w:ind w:right="128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EC1D463-6E2B-4D7A-B5FE-E891186B8C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F3868C1-305D-4C25-A5DA-DF854FAE193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A0078BE-2673-4CAC-89D8-B26B49A3EB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56D69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35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42550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02085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A39E7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6A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5B0C1C"/>
    <w:rsid w:val="06C51027"/>
    <w:rsid w:val="0764271A"/>
    <w:rsid w:val="07AF7E3A"/>
    <w:rsid w:val="08C64073"/>
    <w:rsid w:val="0A27235F"/>
    <w:rsid w:val="0C0A4C1E"/>
    <w:rsid w:val="0D8C75D1"/>
    <w:rsid w:val="0FB1634B"/>
    <w:rsid w:val="10527B02"/>
    <w:rsid w:val="118D2E06"/>
    <w:rsid w:val="127E3DE4"/>
    <w:rsid w:val="14D35725"/>
    <w:rsid w:val="156C5467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DFA480C"/>
    <w:rsid w:val="506863A4"/>
    <w:rsid w:val="507D1EC7"/>
    <w:rsid w:val="541F297F"/>
    <w:rsid w:val="594669E5"/>
    <w:rsid w:val="59FB29AF"/>
    <w:rsid w:val="5B3B0D1E"/>
    <w:rsid w:val="5B557525"/>
    <w:rsid w:val="5C165854"/>
    <w:rsid w:val="5D2C1606"/>
    <w:rsid w:val="5D70323F"/>
    <w:rsid w:val="5E1A24EF"/>
    <w:rsid w:val="5F8A11C7"/>
    <w:rsid w:val="60FD7728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229553C"/>
    <w:rsid w:val="74E457A8"/>
    <w:rsid w:val="759871F9"/>
    <w:rsid w:val="75FC6F1D"/>
    <w:rsid w:val="76311976"/>
    <w:rsid w:val="769D0DCF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1"/>
    <w:link w:val="5"/>
    <w:semiHidden/>
    <w:qFormat/>
    <w:uiPriority w:val="99"/>
  </w:style>
  <w:style w:type="paragraph" w:customStyle="1" w:styleId="18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d577124f-81f1-4280-b25b-7eaf526e3442</errorID>
      <errorWord>签订之日起至</errorWord>
      <group>L1_Word</group>
      <groupName>字词问题</groupName>
      <ability>L2_Typo</ability>
      <abilityName>字词错误</abilityName>
      <candidateList>
        <item>签订之日起</item>
      </candidateList>
      <explain/>
      <paraID>7869C86D</paraID>
      <start>8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01c968-90b4-474d-938a-3c876b54e0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441</Words>
  <Characters>475</Characters>
  <Lines>3</Lines>
  <Paragraphs>1</Paragraphs>
  <TotalTime>3</TotalTime>
  <ScaleCrop>false</ScaleCrop>
  <LinksUpToDate>false</LinksUpToDate>
  <CharactersWithSpaces>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2026-04-14T01:41:00Z</dcterms:created>
  <dc:creator>刘卫国</dc:creator>
  <cp:lastModifiedBy>sunell</cp:lastModifiedBy>
  <cp:lastPrinted>2022-07-26T08:05:00Z</cp:lastPrinted>
  <dcterms:modified xsi:type="dcterms:W3CDTF">2026-08-07T07:13:23Z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FBABA781C0C840108073338CA70FF694_13</vt:lpwstr>
  </property>
  <property fmtid="{D5CDD505-2E9C-101B-9397-08002B2CF9AE}" pid="4" name="KSOTemplateDocerSaveRecord">
    <vt:lpwstr>eyJoZGlkIjoiNTY2NGRlZjhiOTUzOWYzYWRmM2EyOTA5MTY1ZDU2NjAiLCJ1c2VySWQiOiI0MzgxMTMyMzYifQ==</vt:lpwstr>
  </property>
</Properties>
</file>